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40E5C" w:rsidRPr="000E3FB1" w:rsidTr="00F74644">
        <w:trPr>
          <w:trHeight w:val="743"/>
        </w:trPr>
        <w:tc>
          <w:tcPr>
            <w:tcW w:w="4436" w:type="dxa"/>
          </w:tcPr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175260</wp:posOffset>
                      </wp:positionV>
                      <wp:extent cx="1109345" cy="0"/>
                      <wp:effectExtent l="9525" t="10795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3.8pt;width:8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42" w:type="dxa"/>
          </w:tcPr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40E5C" w:rsidRPr="000E3FB1" w:rsidRDefault="00640E5C" w:rsidP="00F7464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2019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640E5C" w:rsidRDefault="00640E5C" w:rsidP="00640E5C">
      <w:pPr>
        <w:tabs>
          <w:tab w:val="left" w:pos="456"/>
        </w:tabs>
        <w:rPr>
          <w:b/>
          <w:szCs w:val="26"/>
        </w:rPr>
      </w:pPr>
    </w:p>
    <w:p w:rsidR="00640E5C" w:rsidRPr="00A60FFA" w:rsidRDefault="00640E5C" w:rsidP="00640E5C">
      <w:pPr>
        <w:tabs>
          <w:tab w:val="left" w:pos="456"/>
        </w:tabs>
        <w:jc w:val="center"/>
        <w:rPr>
          <w:b/>
          <w:szCs w:val="26"/>
        </w:rPr>
      </w:pPr>
      <w:r w:rsidRPr="00751595">
        <w:rPr>
          <w:b/>
          <w:szCs w:val="26"/>
        </w:rPr>
        <w:t>KẾ HOẠCH TUẦN 16</w:t>
      </w:r>
    </w:p>
    <w:p w:rsidR="00640E5C" w:rsidRPr="007C558F" w:rsidRDefault="00640E5C" w:rsidP="00640E5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2019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2019</w:t>
      </w:r>
      <w:r w:rsidRPr="007C558F">
        <w:rPr>
          <w:b/>
          <w:i/>
          <w:szCs w:val="26"/>
        </w:rPr>
        <w:t>)</w:t>
      </w:r>
    </w:p>
    <w:p w:rsidR="00640E5C" w:rsidRDefault="00640E5C" w:rsidP="00640E5C">
      <w:pPr>
        <w:tabs>
          <w:tab w:val="left" w:pos="456"/>
        </w:tabs>
        <w:rPr>
          <w:b/>
          <w:szCs w:val="26"/>
        </w:rPr>
      </w:pPr>
      <w:r w:rsidRPr="000911D7">
        <w:rPr>
          <w:b/>
          <w:szCs w:val="26"/>
        </w:rPr>
        <w:t xml:space="preserve">1. Đánh giá thực hiện kế hoạch tuần </w:t>
      </w:r>
      <w:r>
        <w:rPr>
          <w:b/>
          <w:szCs w:val="26"/>
        </w:rPr>
        <w:t>15</w:t>
      </w:r>
      <w:r w:rsidRPr="000911D7">
        <w:rPr>
          <w:b/>
          <w:szCs w:val="26"/>
        </w:rPr>
        <w:t>:</w:t>
      </w:r>
    </w:p>
    <w:p w:rsidR="00640E5C" w:rsidRDefault="00640E5C" w:rsidP="00640E5C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Đã thực hiện hoàn thành chương trình tuần 11, kết hợp </w:t>
      </w:r>
      <w:r w:rsidRPr="000E3FB1">
        <w:rPr>
          <w:szCs w:val="26"/>
        </w:rPr>
        <w:t xml:space="preserve">phụ đạo HS </w:t>
      </w:r>
      <w:r>
        <w:rPr>
          <w:szCs w:val="26"/>
        </w:rPr>
        <w:t>chậm tiến bộ. BD</w:t>
      </w:r>
      <w:r w:rsidRPr="000E3FB1">
        <w:rPr>
          <w:szCs w:val="26"/>
        </w:rPr>
        <w:t xml:space="preserve"> HS năng khiếu</w:t>
      </w:r>
      <w:r>
        <w:rPr>
          <w:szCs w:val="26"/>
        </w:rPr>
        <w:t xml:space="preserve"> và luyện viết tại lớp. </w:t>
      </w:r>
    </w:p>
    <w:p w:rsidR="00640E5C" w:rsidRDefault="00640E5C" w:rsidP="00640E5C">
      <w:pPr>
        <w:tabs>
          <w:tab w:val="left" w:pos="456"/>
        </w:tabs>
        <w:rPr>
          <w:szCs w:val="26"/>
        </w:rPr>
      </w:pPr>
      <w:r>
        <w:rPr>
          <w:szCs w:val="26"/>
        </w:rPr>
        <w:t>- GV của tổ đã đăng ký và chuẩn bị thi GVG cấp trường</w:t>
      </w:r>
    </w:p>
    <w:p w:rsidR="00640E5C" w:rsidRDefault="00640E5C" w:rsidP="00640E5C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Đã tổ chức thao giảng, kết hợp thi GVG cấp trường 01 tiết (T/Hảo)</w:t>
      </w:r>
      <w:r w:rsidRPr="000E3FB1">
        <w:rPr>
          <w:szCs w:val="26"/>
        </w:rPr>
        <w:t>.</w:t>
      </w:r>
    </w:p>
    <w:p w:rsidR="00640E5C" w:rsidRDefault="00640E5C" w:rsidP="00640E5C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>- Đã tự BDTX theo kế hoạch</w:t>
      </w:r>
      <w:r w:rsidRPr="000E3FB1">
        <w:rPr>
          <w:szCs w:val="26"/>
        </w:rPr>
        <w:t>.</w:t>
      </w:r>
    </w:p>
    <w:p w:rsidR="00640E5C" w:rsidRPr="00DF0D23" w:rsidRDefault="00640E5C" w:rsidP="00640E5C">
      <w:pPr>
        <w:tabs>
          <w:tab w:val="left" w:pos="456"/>
          <w:tab w:val="left" w:pos="6885"/>
        </w:tabs>
        <w:rPr>
          <w:szCs w:val="26"/>
        </w:rPr>
      </w:pPr>
      <w:r w:rsidRPr="000911D7">
        <w:rPr>
          <w:b/>
          <w:szCs w:val="26"/>
        </w:rPr>
        <w:t xml:space="preserve">2. Kế hoạch công tác tuần </w:t>
      </w:r>
      <w:r>
        <w:rPr>
          <w:b/>
          <w:szCs w:val="26"/>
        </w:rPr>
        <w:t>16</w:t>
      </w:r>
      <w:r w:rsidRPr="000911D7">
        <w:rPr>
          <w:b/>
          <w:szCs w:val="26"/>
        </w:rPr>
        <w:t>:</w:t>
      </w:r>
    </w:p>
    <w:tbl>
      <w:tblPr>
        <w:tblW w:w="10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943"/>
      </w:tblGrid>
      <w:tr w:rsidR="00640E5C" w:rsidRPr="000E3FB1" w:rsidTr="00F74644">
        <w:tc>
          <w:tcPr>
            <w:tcW w:w="1311" w:type="dxa"/>
          </w:tcPr>
          <w:p w:rsidR="00640E5C" w:rsidRPr="000E3FB1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640E5C" w:rsidRPr="000E3FB1" w:rsidRDefault="00640E5C" w:rsidP="00F74644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943" w:type="dxa"/>
          </w:tcPr>
          <w:p w:rsidR="00640E5C" w:rsidRPr="000E3FB1" w:rsidRDefault="00640E5C" w:rsidP="00F74644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tuần 1</w:t>
            </w:r>
            <w:r>
              <w:rPr>
                <w:szCs w:val="26"/>
              </w:rPr>
              <w:t>2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</w:t>
            </w:r>
            <w:r w:rsidRPr="000E3FB1">
              <w:rPr>
                <w:szCs w:val="26"/>
              </w:rPr>
              <w:t xml:space="preserve"> buổi hai</w:t>
            </w:r>
            <w:r>
              <w:rPr>
                <w:szCs w:val="26"/>
              </w:rPr>
              <w:t>.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943" w:type="dxa"/>
          </w:tcPr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640E5C" w:rsidRDefault="00640E5C" w:rsidP="00F74644">
            <w:pPr>
              <w:rPr>
                <w:szCs w:val="26"/>
              </w:rPr>
            </w:pP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40E5C" w:rsidRPr="000E3FB1" w:rsidTr="00F74644">
        <w:trPr>
          <w:trHeight w:val="658"/>
        </w:trPr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vào</w:t>
            </w:r>
            <w:r w:rsidRPr="000E3FB1">
              <w:rPr>
                <w:szCs w:val="26"/>
              </w:rPr>
              <w:t xml:space="preserve"> buổi hai</w:t>
            </w:r>
            <w:r>
              <w:rPr>
                <w:szCs w:val="26"/>
              </w:rPr>
              <w:t>.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dự thi GVG cấp trường</w:t>
            </w:r>
          </w:p>
        </w:tc>
        <w:tc>
          <w:tcPr>
            <w:tcW w:w="2943" w:type="dxa"/>
          </w:tcPr>
          <w:p w:rsidR="00640E5C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40E5C" w:rsidRPr="000E3FB1" w:rsidRDefault="00640E5C" w:rsidP="00F74644">
            <w:pPr>
              <w:rPr>
                <w:szCs w:val="26"/>
              </w:rPr>
            </w:pP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T/Sáu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40E5C" w:rsidRPr="000E3FB1" w:rsidRDefault="00640E5C" w:rsidP="00F74644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640E5C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dự thi GVG cấp trường</w:t>
            </w:r>
          </w:p>
          <w:p w:rsidR="00640E5C" w:rsidRPr="000E3FB1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Dự hội giảng 20/11 do trường tổ chức</w:t>
            </w:r>
          </w:p>
        </w:tc>
        <w:tc>
          <w:tcPr>
            <w:tcW w:w="2943" w:type="dxa"/>
          </w:tcPr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40E5C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Cô Linh</w:t>
            </w: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</w:t>
            </w:r>
            <w:r>
              <w:rPr>
                <w:szCs w:val="26"/>
              </w:rPr>
              <w:t>CM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</w:t>
            </w:r>
            <w:r w:rsidRPr="000E3FB1">
              <w:rPr>
                <w:szCs w:val="26"/>
              </w:rPr>
              <w:t xml:space="preserve"> buổi hai</w:t>
            </w:r>
            <w:r>
              <w:rPr>
                <w:szCs w:val="26"/>
              </w:rPr>
              <w:t>.</w:t>
            </w:r>
          </w:p>
          <w:p w:rsidR="00640E5C" w:rsidRPr="000E3FB1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dự thi GVG cấp trường.</w:t>
            </w:r>
          </w:p>
        </w:tc>
        <w:tc>
          <w:tcPr>
            <w:tcW w:w="2943" w:type="dxa"/>
          </w:tcPr>
          <w:p w:rsidR="00640E5C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40E5C" w:rsidRPr="000E3FB1" w:rsidRDefault="00640E5C" w:rsidP="00F74644">
            <w:pPr>
              <w:rPr>
                <w:szCs w:val="26"/>
              </w:rPr>
            </w:pP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T/H</w:t>
            </w:r>
            <w:r>
              <w:rPr>
                <w:szCs w:val="26"/>
              </w:rPr>
              <w:t>oà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</w:t>
            </w:r>
            <w:r>
              <w:rPr>
                <w:szCs w:val="26"/>
              </w:rPr>
              <w:t>CM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bộ.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và luyện viết tại lớp</w:t>
            </w:r>
            <w:r w:rsidRPr="000E3FB1">
              <w:rPr>
                <w:szCs w:val="26"/>
              </w:rPr>
              <w:t xml:space="preserve"> buổi hai</w:t>
            </w:r>
            <w:r>
              <w:rPr>
                <w:szCs w:val="26"/>
              </w:rPr>
              <w:t>.</w:t>
            </w:r>
          </w:p>
          <w:p w:rsidR="00640E5C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dự thi GVG cấp trường</w:t>
            </w:r>
          </w:p>
          <w:p w:rsidR="00640E5C" w:rsidRPr="000E3FB1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943" w:type="dxa"/>
          </w:tcPr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40E5C" w:rsidRDefault="00640E5C" w:rsidP="00F74644">
            <w:pPr>
              <w:rPr>
                <w:szCs w:val="26"/>
              </w:rPr>
            </w:pPr>
          </w:p>
          <w:p w:rsidR="00640E5C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640E5C" w:rsidRPr="000E3FB1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640E5C" w:rsidRPr="000E3FB1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Tự nghiên cứu </w:t>
            </w:r>
            <w:r>
              <w:rPr>
                <w:szCs w:val="26"/>
              </w:rPr>
              <w:t>CM, BDTX nội dung 1,2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Bồi dưỡng HS năng khiếu TV – Toán.</w:t>
            </w:r>
          </w:p>
          <w:p w:rsidR="00640E5C" w:rsidRPr="000E3FB1" w:rsidRDefault="00640E5C" w:rsidP="00F74644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7</w:t>
            </w:r>
          </w:p>
        </w:tc>
        <w:tc>
          <w:tcPr>
            <w:tcW w:w="2943" w:type="dxa"/>
          </w:tcPr>
          <w:p w:rsidR="00640E5C" w:rsidRPr="000E3FB1" w:rsidRDefault="00640E5C" w:rsidP="00F7464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640E5C" w:rsidRPr="000E3FB1" w:rsidRDefault="00640E5C" w:rsidP="00F7464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640E5C" w:rsidRPr="000E3FB1" w:rsidRDefault="00640E5C" w:rsidP="00F74644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40E5C" w:rsidRPr="000E3FB1" w:rsidTr="00F74644">
        <w:tc>
          <w:tcPr>
            <w:tcW w:w="1311" w:type="dxa"/>
          </w:tcPr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640E5C" w:rsidRPr="00673D29" w:rsidRDefault="00640E5C" w:rsidP="00F7464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640E5C" w:rsidRPr="000E3FB1" w:rsidRDefault="00640E5C" w:rsidP="00F74644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Bồi dưỡng HS năng khiếu TV – Toán.</w:t>
            </w:r>
          </w:p>
          <w:p w:rsidR="00640E5C" w:rsidRPr="000E3FB1" w:rsidRDefault="00640E5C" w:rsidP="00F74644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943" w:type="dxa"/>
          </w:tcPr>
          <w:p w:rsidR="00640E5C" w:rsidRDefault="00640E5C" w:rsidP="00F74644">
            <w:pPr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640E5C" w:rsidRPr="000E3FB1" w:rsidRDefault="00640E5C" w:rsidP="00F7464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40E5C" w:rsidRDefault="00640E5C" w:rsidP="00640E5C">
      <w:pPr>
        <w:tabs>
          <w:tab w:val="left" w:pos="456"/>
        </w:tabs>
        <w:rPr>
          <w:sz w:val="24"/>
        </w:rPr>
      </w:pPr>
    </w:p>
    <w:p w:rsidR="00640E5C" w:rsidRPr="00190071" w:rsidRDefault="00640E5C" w:rsidP="00640E5C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0E5C" w:rsidRPr="00B82DFF" w:rsidRDefault="00640E5C" w:rsidP="00640E5C">
      <w:pPr>
        <w:ind w:left="60"/>
        <w:rPr>
          <w:b/>
        </w:rPr>
      </w:pPr>
      <w:r>
        <w:rPr>
          <w:b/>
          <w:szCs w:val="26"/>
        </w:rPr>
        <w:t xml:space="preserve">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40E5C" w:rsidRPr="00A8678D" w:rsidRDefault="00640E5C" w:rsidP="00640E5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40E5C" w:rsidRDefault="00640E5C" w:rsidP="00640E5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40E5C" w:rsidRDefault="00640E5C" w:rsidP="00640E5C">
      <w:pPr>
        <w:rPr>
          <w:i/>
        </w:rPr>
      </w:pPr>
    </w:p>
    <w:p w:rsidR="00640E5C" w:rsidRDefault="00640E5C" w:rsidP="00640E5C">
      <w:pPr>
        <w:rPr>
          <w:i/>
        </w:rPr>
      </w:pPr>
    </w:p>
    <w:p w:rsidR="00640E5C" w:rsidRDefault="00640E5C" w:rsidP="00640E5C">
      <w:pPr>
        <w:rPr>
          <w:i/>
        </w:rPr>
      </w:pPr>
    </w:p>
    <w:p w:rsidR="00640E5C" w:rsidRPr="00394560" w:rsidRDefault="00640E5C" w:rsidP="00640E5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4EB9" w:rsidRDefault="00234EB9">
      <w:bookmarkStart w:id="0" w:name="_GoBack"/>
      <w:bookmarkEnd w:id="0"/>
    </w:p>
    <w:sectPr w:rsidR="00234EB9" w:rsidSect="00640E5C">
      <w:pgSz w:w="11907" w:h="16840" w:code="9"/>
      <w:pgMar w:top="680" w:right="680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5C"/>
    <w:rsid w:val="00234EB9"/>
    <w:rsid w:val="00640E5C"/>
    <w:rsid w:val="006E782A"/>
    <w:rsid w:val="00B673FB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5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5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2019-11-11T10:21:00Z</dcterms:created>
  <dcterms:modified xsi:type="dcterms:W3CDTF">2019-11-11T10:22:00Z</dcterms:modified>
</cp:coreProperties>
</file>